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2"/>
        <w:gridCol w:w="7512"/>
      </w:tblGrid>
      <w:tr w:rsidR="00C64285" w:rsidTr="00C64285">
        <w:trPr>
          <w:trHeight w:val="1455"/>
        </w:trPr>
        <w:tc>
          <w:tcPr>
            <w:tcW w:w="7512" w:type="dxa"/>
          </w:tcPr>
          <w:p w:rsidR="00C64285" w:rsidRDefault="00C64285" w:rsidP="00C6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512" w:type="dxa"/>
          </w:tcPr>
          <w:p w:rsidR="00C64285" w:rsidRDefault="00C64285" w:rsidP="00C6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C64285" w:rsidRDefault="00C64285" w:rsidP="00C6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письму департамента образования </w:t>
            </w:r>
          </w:p>
          <w:p w:rsidR="00C64285" w:rsidRDefault="00C64285" w:rsidP="00C6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</w:p>
          <w:p w:rsidR="00C64285" w:rsidRDefault="00731E08" w:rsidP="00C6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 _____________2022</w:t>
            </w:r>
            <w:r w:rsidR="00C64285">
              <w:rPr>
                <w:rFonts w:ascii="Times New Roman" w:hAnsi="Times New Roman" w:cs="Times New Roman"/>
                <w:sz w:val="24"/>
                <w:szCs w:val="24"/>
              </w:rPr>
              <w:t xml:space="preserve"> г. №______</w:t>
            </w:r>
          </w:p>
        </w:tc>
      </w:tr>
    </w:tbl>
    <w:p w:rsidR="00F73C77" w:rsidRDefault="00F73C77" w:rsidP="00C64285">
      <w:pPr>
        <w:rPr>
          <w:rFonts w:ascii="Times New Roman" w:hAnsi="Times New Roman" w:cs="Times New Roman"/>
          <w:sz w:val="24"/>
          <w:szCs w:val="24"/>
        </w:rPr>
      </w:pPr>
    </w:p>
    <w:p w:rsidR="00F73C77" w:rsidRDefault="00F73C77" w:rsidP="00F73C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изучения мнения населения о качестве оказания муниципальных услуг муниципальными бюджетными и автономными учреждениями по </w:t>
      </w:r>
      <w:r w:rsidR="00731E08">
        <w:rPr>
          <w:rFonts w:ascii="Times New Roman" w:hAnsi="Times New Roman" w:cs="Times New Roman"/>
          <w:sz w:val="24"/>
          <w:szCs w:val="24"/>
        </w:rPr>
        <w:t>итогам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3402"/>
        <w:gridCol w:w="4224"/>
      </w:tblGrid>
      <w:tr w:rsidR="00F73C77" w:rsidTr="00481E2E">
        <w:tc>
          <w:tcPr>
            <w:tcW w:w="704" w:type="dxa"/>
          </w:tcPr>
          <w:p w:rsidR="00F73C77" w:rsidRDefault="00F73C77" w:rsidP="00A7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F73C77" w:rsidRDefault="00F73C77" w:rsidP="00A7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2835" w:type="dxa"/>
          </w:tcPr>
          <w:p w:rsidR="00F73C77" w:rsidRPr="00481E2E" w:rsidRDefault="00F73C77" w:rsidP="00A7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2E"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 (человек)</w:t>
            </w:r>
          </w:p>
        </w:tc>
        <w:tc>
          <w:tcPr>
            <w:tcW w:w="3402" w:type="dxa"/>
          </w:tcPr>
          <w:p w:rsidR="00F73C77" w:rsidRPr="00481E2E" w:rsidRDefault="00F73C77" w:rsidP="00A7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E6736" w:rsidRPr="00481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E2E">
              <w:rPr>
                <w:rFonts w:ascii="Times New Roman" w:hAnsi="Times New Roman" w:cs="Times New Roman"/>
                <w:sz w:val="24"/>
                <w:szCs w:val="24"/>
              </w:rPr>
              <w:t>ля получателей услуги, удовлетворенных качеством (% от общего числа опрошенных)</w:t>
            </w:r>
          </w:p>
        </w:tc>
        <w:tc>
          <w:tcPr>
            <w:tcW w:w="4224" w:type="dxa"/>
          </w:tcPr>
          <w:p w:rsidR="00F73C77" w:rsidRPr="00481E2E" w:rsidRDefault="00F73C77" w:rsidP="00A7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2E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 по повышению качества предоставления услуг</w:t>
            </w:r>
          </w:p>
        </w:tc>
      </w:tr>
      <w:tr w:rsidR="00F73C77" w:rsidRPr="00E55A0A" w:rsidTr="00481E2E">
        <w:tc>
          <w:tcPr>
            <w:tcW w:w="704" w:type="dxa"/>
          </w:tcPr>
          <w:p w:rsidR="00F73C77" w:rsidRDefault="00F73C77" w:rsidP="00A7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73C77" w:rsidRDefault="00F73C77" w:rsidP="00A7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C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35" w:type="dxa"/>
          </w:tcPr>
          <w:p w:rsidR="00F73C77" w:rsidRDefault="00F73C77" w:rsidP="00A7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77" w:rsidRDefault="00414EAE" w:rsidP="00A7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3DC1">
              <w:rPr>
                <w:rFonts w:ascii="Times New Roman" w:hAnsi="Times New Roman" w:cs="Times New Roman"/>
                <w:sz w:val="24"/>
                <w:szCs w:val="24"/>
              </w:rPr>
              <w:t xml:space="preserve"> 543</w:t>
            </w:r>
          </w:p>
        </w:tc>
        <w:tc>
          <w:tcPr>
            <w:tcW w:w="3402" w:type="dxa"/>
          </w:tcPr>
          <w:p w:rsidR="00F73C77" w:rsidRDefault="00F73C77" w:rsidP="00A7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77" w:rsidRDefault="00947725" w:rsidP="00A7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573DC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224" w:type="dxa"/>
          </w:tcPr>
          <w:p w:rsidR="00947725" w:rsidRDefault="00F73C77" w:rsidP="00A76365">
            <w:pPr>
              <w:rPr>
                <w:rFonts w:ascii="Times New Roman" w:hAnsi="Times New Roman"/>
                <w:sz w:val="24"/>
                <w:szCs w:val="24"/>
              </w:rPr>
            </w:pPr>
            <w:r w:rsidRPr="0008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5F79">
              <w:rPr>
                <w:rFonts w:ascii="Times New Roman" w:hAnsi="Times New Roman"/>
                <w:sz w:val="24"/>
                <w:szCs w:val="24"/>
              </w:rPr>
              <w:t>.</w:t>
            </w:r>
            <w:r w:rsidR="00EE6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F79" w:rsidRPr="00085F79">
              <w:rPr>
                <w:rFonts w:ascii="Times New Roman" w:hAnsi="Times New Roman"/>
                <w:sz w:val="24"/>
                <w:szCs w:val="24"/>
              </w:rPr>
              <w:t xml:space="preserve">Поддерживать </w:t>
            </w:r>
            <w:r w:rsidR="00947725">
              <w:rPr>
                <w:rFonts w:ascii="Times New Roman" w:hAnsi="Times New Roman"/>
                <w:sz w:val="24"/>
                <w:szCs w:val="24"/>
              </w:rPr>
              <w:t xml:space="preserve">в актуальном состоянии и регулярно обновлять информацию на официальных сайтах для размещения информации о государственных (муниципальных) учреждениях </w:t>
            </w:r>
            <w:hyperlink r:id="rId6" w:history="1">
              <w:r w:rsidR="00947725" w:rsidRPr="00F5757A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47725" w:rsidRPr="00F5757A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="00947725" w:rsidRPr="00F5757A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bus</w:t>
              </w:r>
              <w:r w:rsidR="00947725" w:rsidRPr="00F5757A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="00947725" w:rsidRPr="00F5757A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="00947725" w:rsidRPr="00F5757A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="00947725" w:rsidRPr="00F5757A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947725">
              <w:rPr>
                <w:rFonts w:ascii="Times New Roman" w:hAnsi="Times New Roman"/>
                <w:sz w:val="24"/>
                <w:szCs w:val="24"/>
              </w:rPr>
              <w:t>, периодически осуществляя внутренний контроль достоверности размещаемой информации и ее соответствия нормативным требованиям.</w:t>
            </w:r>
          </w:p>
          <w:p w:rsidR="00947725" w:rsidRDefault="00EE6736" w:rsidP="00A7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47725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обновление на официальном сайте расписания индивидуальных занятий, консультаций с указанием ответственных лиц, места, времени их проведения.</w:t>
            </w:r>
          </w:p>
          <w:p w:rsidR="00947725" w:rsidRDefault="00F73C77" w:rsidP="00A76365">
            <w:pPr>
              <w:rPr>
                <w:rFonts w:ascii="Times New Roman" w:hAnsi="Times New Roman"/>
                <w:sz w:val="24"/>
                <w:szCs w:val="24"/>
              </w:rPr>
            </w:pPr>
            <w:r w:rsidRPr="00085F7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947725">
              <w:rPr>
                <w:rFonts w:ascii="Times New Roman" w:hAnsi="Times New Roman"/>
                <w:sz w:val="24"/>
                <w:szCs w:val="24"/>
              </w:rPr>
              <w:t xml:space="preserve">Усилить контроль обеспечения доступности взаимодействия с получателями образовательных услуг, </w:t>
            </w:r>
            <w:r w:rsidR="00947725">
              <w:rPr>
                <w:rFonts w:ascii="Times New Roman" w:hAnsi="Times New Roman"/>
                <w:sz w:val="24"/>
                <w:szCs w:val="24"/>
              </w:rPr>
              <w:lastRenderedPageBreak/>
              <w:t>а также репутацию организации внутри муниципального образования.</w:t>
            </w:r>
          </w:p>
          <w:p w:rsidR="00947725" w:rsidRDefault="00F73C77" w:rsidP="00A76365">
            <w:pPr>
              <w:rPr>
                <w:rFonts w:ascii="Times New Roman" w:hAnsi="Times New Roman"/>
                <w:sz w:val="24"/>
                <w:szCs w:val="24"/>
              </w:rPr>
            </w:pPr>
            <w:r w:rsidRPr="00085F7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947725">
              <w:rPr>
                <w:rFonts w:ascii="Times New Roman" w:hAnsi="Times New Roman"/>
                <w:sz w:val="24"/>
                <w:szCs w:val="24"/>
              </w:rPr>
              <w:t xml:space="preserve">Своевременно обновлять сведения на официальном сайте о педагогических работниках при </w:t>
            </w:r>
            <w:r w:rsidR="00947725" w:rsidRPr="003C1CCF">
              <w:rPr>
                <w:rFonts w:ascii="Times New Roman" w:hAnsi="Times New Roman"/>
                <w:sz w:val="24"/>
                <w:szCs w:val="24"/>
              </w:rPr>
              <w:t xml:space="preserve">изменении </w:t>
            </w:r>
            <w:r w:rsidR="003C1CCF">
              <w:rPr>
                <w:rFonts w:ascii="Times New Roman" w:hAnsi="Times New Roman"/>
                <w:sz w:val="24"/>
                <w:szCs w:val="24"/>
              </w:rPr>
              <w:t xml:space="preserve">квалификационной </w:t>
            </w:r>
            <w:r w:rsidR="003C1CCF" w:rsidRPr="003C1CCF">
              <w:rPr>
                <w:rFonts w:ascii="Times New Roman" w:hAnsi="Times New Roman"/>
                <w:sz w:val="24"/>
                <w:szCs w:val="24"/>
              </w:rPr>
              <w:t xml:space="preserve">категории </w:t>
            </w:r>
            <w:r w:rsidR="00947725">
              <w:rPr>
                <w:rFonts w:ascii="Times New Roman" w:hAnsi="Times New Roman"/>
                <w:sz w:val="24"/>
                <w:szCs w:val="24"/>
              </w:rPr>
              <w:t xml:space="preserve">работников организации. </w:t>
            </w:r>
          </w:p>
          <w:p w:rsidR="00C12923" w:rsidRDefault="00F73C77" w:rsidP="00A76365">
            <w:pPr>
              <w:rPr>
                <w:rFonts w:ascii="Times New Roman" w:hAnsi="Times New Roman"/>
                <w:sz w:val="24"/>
                <w:szCs w:val="24"/>
              </w:rPr>
            </w:pPr>
            <w:r w:rsidRPr="00085F79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947725">
              <w:rPr>
                <w:rFonts w:ascii="Times New Roman" w:hAnsi="Times New Roman"/>
                <w:sz w:val="24"/>
                <w:szCs w:val="24"/>
              </w:rPr>
              <w:t xml:space="preserve">Обеспечить контроль за полнотой информации официального </w:t>
            </w:r>
            <w:r w:rsidR="00C12923">
              <w:rPr>
                <w:rFonts w:ascii="Times New Roman" w:hAnsi="Times New Roman"/>
                <w:sz w:val="24"/>
                <w:szCs w:val="24"/>
              </w:rPr>
              <w:t>сайта организации, в том числе обеспечения действующей формы обратной связи организации (горячая линия, «вопрос руководителю», форум).</w:t>
            </w:r>
          </w:p>
          <w:p w:rsidR="00C12923" w:rsidRDefault="00F73C77" w:rsidP="00A76365">
            <w:pPr>
              <w:rPr>
                <w:rFonts w:ascii="Times New Roman" w:hAnsi="Times New Roman"/>
                <w:sz w:val="24"/>
                <w:szCs w:val="24"/>
              </w:rPr>
            </w:pPr>
            <w:r w:rsidRPr="00085F79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C12923">
              <w:rPr>
                <w:rFonts w:ascii="Times New Roman" w:hAnsi="Times New Roman"/>
                <w:sz w:val="24"/>
                <w:szCs w:val="24"/>
              </w:rPr>
              <w:t>Совершенствовать развитие условий для охраны и укрепления здоровья, организации питания детей в организации.</w:t>
            </w:r>
          </w:p>
          <w:p w:rsidR="00F73C77" w:rsidRPr="00C12923" w:rsidRDefault="00F73C77" w:rsidP="00085F79">
            <w:pPr>
              <w:rPr>
                <w:rFonts w:ascii="Times New Roman" w:hAnsi="Times New Roman"/>
                <w:sz w:val="24"/>
                <w:szCs w:val="24"/>
              </w:rPr>
            </w:pPr>
            <w:r w:rsidRPr="00085F79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C12923">
              <w:rPr>
                <w:rFonts w:ascii="Times New Roman" w:hAnsi="Times New Roman"/>
                <w:sz w:val="24"/>
                <w:szCs w:val="24"/>
              </w:rPr>
              <w:t>Создавать условия для психологической безопасности и комфортности в учреждении на установление доверительных, партнерских взаимоотношений педагогических работников с потребителями образовательных услуг.</w:t>
            </w:r>
          </w:p>
        </w:tc>
      </w:tr>
      <w:tr w:rsidR="00B932BA" w:rsidRPr="00E55A0A" w:rsidTr="00481E2E">
        <w:tc>
          <w:tcPr>
            <w:tcW w:w="704" w:type="dxa"/>
          </w:tcPr>
          <w:p w:rsidR="00B932BA" w:rsidRDefault="00B932BA" w:rsidP="00B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7" w:type="dxa"/>
          </w:tcPr>
          <w:p w:rsidR="00B932BA" w:rsidRPr="00AE12CE" w:rsidRDefault="00B932BA" w:rsidP="00B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D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общего образования</w:t>
            </w:r>
          </w:p>
        </w:tc>
        <w:tc>
          <w:tcPr>
            <w:tcW w:w="2835" w:type="dxa"/>
          </w:tcPr>
          <w:p w:rsidR="00B932BA" w:rsidRDefault="00B932BA" w:rsidP="00B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2BA" w:rsidRDefault="00295665" w:rsidP="00B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3 201</w:t>
            </w:r>
          </w:p>
        </w:tc>
        <w:tc>
          <w:tcPr>
            <w:tcW w:w="3402" w:type="dxa"/>
          </w:tcPr>
          <w:p w:rsidR="00B932BA" w:rsidRDefault="00B932BA" w:rsidP="00B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2BA" w:rsidRDefault="00295665" w:rsidP="00B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4224" w:type="dxa"/>
          </w:tcPr>
          <w:p w:rsidR="00B932BA" w:rsidRDefault="00B932BA" w:rsidP="00B932BA">
            <w:pPr>
              <w:tabs>
                <w:tab w:val="left" w:pos="313"/>
              </w:tabs>
              <w:ind w:right="-108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210CD">
              <w:rPr>
                <w:rFonts w:ascii="Times New Roman" w:eastAsia="TimesNew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BE46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Обеспечить индивидуальный подход при проведении анализа ресурсных условий с целью выбора способов организации образовательного процесса и выбора форм обучения и способов обучения</w:t>
            </w:r>
          </w:p>
          <w:p w:rsidR="00B932BA" w:rsidRPr="00BE46C9" w:rsidRDefault="00B932BA" w:rsidP="00B932BA">
            <w:pPr>
              <w:tabs>
                <w:tab w:val="left" w:pos="313"/>
              </w:tabs>
              <w:ind w:right="-108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246F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повышению психолого-педагогической </w:t>
            </w:r>
            <w:r w:rsidRPr="0092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 родителей обучающихся через реализацию специальных образовательных программ для родителей по вопроса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педагогики и психологии</w:t>
            </w:r>
            <w:r w:rsidRPr="009246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32BA" w:rsidRDefault="00B932BA" w:rsidP="00B932BA">
            <w:pPr>
              <w:ind w:right="-108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3</w:t>
            </w:r>
            <w:r w:rsidRPr="009210CD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9210CD">
              <w:rPr>
                <w:rFonts w:ascii="Times New Roman" w:eastAsia="TimesNewRoman" w:hAnsi="Times New Roman" w:cs="Times New Roman"/>
                <w:sz w:val="24"/>
                <w:szCs w:val="24"/>
              </w:rPr>
              <w:t>Ф</w:t>
            </w:r>
            <w:r w:rsidRPr="009210CD">
              <w:rPr>
                <w:rFonts w:ascii="Times New Roman" w:hAnsi="Times New Roman" w:cs="Times New Roman"/>
                <w:sz w:val="24"/>
                <w:szCs w:val="24"/>
              </w:rPr>
              <w:t>ормирование механизмов оценки качества и востребованности образовательных услуг с участием потребителей, в том числе через создание открытой системы информирования граждан об образовательных услугах.</w:t>
            </w:r>
          </w:p>
          <w:p w:rsidR="00B932BA" w:rsidRDefault="00B932BA" w:rsidP="00B932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2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6C9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привлечению родительской общественности к системе соуправления образовательного процесса, контроля качества предоставления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услуг</w:t>
            </w:r>
            <w:r w:rsidRPr="00BE4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2BA" w:rsidRPr="00B932BA" w:rsidRDefault="00B932BA" w:rsidP="00B932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921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C81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5D2C8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D2C81"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D2C81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2C81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 и молодежи через реализацию добровольческих (волонтерских) проектов и деятельность в патриотических клубах и объединениях.</w:t>
            </w:r>
          </w:p>
          <w:p w:rsidR="00B932BA" w:rsidRPr="00085F79" w:rsidRDefault="00B932BA" w:rsidP="00B9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</w:t>
            </w:r>
            <w:r w:rsidRPr="005D2C81">
              <w:rPr>
                <w:rFonts w:ascii="Times New Roman" w:hAnsi="Times New Roman" w:cs="Times New Roman"/>
                <w:sz w:val="24"/>
                <w:szCs w:val="24"/>
              </w:rPr>
              <w:t>азвитие инфраструктуры образовательных организаций, содействовать повышению качества и эффективности использования материальной базы образовательных организаций.</w:t>
            </w:r>
          </w:p>
        </w:tc>
      </w:tr>
      <w:tr w:rsidR="00B932BA" w:rsidRPr="00E55A0A" w:rsidTr="00481E2E">
        <w:trPr>
          <w:trHeight w:val="2826"/>
        </w:trPr>
        <w:tc>
          <w:tcPr>
            <w:tcW w:w="704" w:type="dxa"/>
          </w:tcPr>
          <w:p w:rsidR="00B932BA" w:rsidRDefault="00B932BA" w:rsidP="00B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7" w:type="dxa"/>
          </w:tcPr>
          <w:p w:rsidR="00B932BA" w:rsidRPr="00AE12CE" w:rsidRDefault="00B932BA" w:rsidP="00B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E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2835" w:type="dxa"/>
          </w:tcPr>
          <w:p w:rsidR="00B932BA" w:rsidRDefault="00B932BA" w:rsidP="00B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B932BA" w:rsidRDefault="00B932BA" w:rsidP="00B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4" w:type="dxa"/>
          </w:tcPr>
          <w:p w:rsidR="00B932BA" w:rsidRPr="00C12923" w:rsidRDefault="00B932BA" w:rsidP="00B932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A1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 подпунктом 3.3. Постановления Главного государственного санитарного врача Российской Федерации от 30.06.2020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</w:t>
            </w:r>
            <w:r w:rsidR="00481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инфраструктуры для детей </w:t>
            </w:r>
            <w:r w:rsidRPr="00BA1DC6">
              <w:rPr>
                <w:rFonts w:ascii="Times New Roman" w:eastAsia="Calibri" w:hAnsi="Times New Roman" w:cs="Times New Roman"/>
                <w:sz w:val="24"/>
                <w:szCs w:val="24"/>
              </w:rPr>
              <w:t>и молодежи в условиях распространения новой коронавирусной инфекции (</w:t>
            </w:r>
            <w:r w:rsidRPr="00BA1D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COVID</w:t>
            </w:r>
            <w:r w:rsidRPr="00BA1DC6">
              <w:rPr>
                <w:rFonts w:ascii="Times New Roman" w:eastAsia="Calibri" w:hAnsi="Times New Roman" w:cs="Times New Roman"/>
                <w:sz w:val="24"/>
                <w:szCs w:val="24"/>
              </w:rPr>
              <w:t>-19) организация выезд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A1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и их оздоровления за пределами Ханты-Мансийского автономного округа – Югры ограничен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A1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 января 2021 года. </w:t>
            </w:r>
          </w:p>
        </w:tc>
      </w:tr>
    </w:tbl>
    <w:p w:rsidR="00C64285" w:rsidRDefault="00C64285" w:rsidP="00C64285">
      <w:pPr>
        <w:rPr>
          <w:rFonts w:ascii="Times New Roman" w:hAnsi="Times New Roman" w:cs="Times New Roman"/>
          <w:sz w:val="24"/>
          <w:szCs w:val="24"/>
        </w:rPr>
      </w:pPr>
    </w:p>
    <w:p w:rsidR="00C64285" w:rsidRDefault="00C64285" w:rsidP="00C64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64285" w:rsidRDefault="00C64285" w:rsidP="00C64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общего образования                         ____________________ М.В.Кащенюк</w:t>
      </w:r>
    </w:p>
    <w:p w:rsidR="00C64285" w:rsidRDefault="00C64285" w:rsidP="00C642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285" w:rsidRDefault="00C64285" w:rsidP="00C64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службы дошкольного образования             _________________</w:t>
      </w:r>
      <w:r w:rsidR="00481E2E">
        <w:rPr>
          <w:rFonts w:ascii="Times New Roman" w:hAnsi="Times New Roman" w:cs="Times New Roman"/>
          <w:sz w:val="24"/>
          <w:szCs w:val="24"/>
        </w:rPr>
        <w:t>___ Н.А.Шеколадко</w:t>
      </w:r>
    </w:p>
    <w:p w:rsidR="00C64285" w:rsidRDefault="00C64285" w:rsidP="00C642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285" w:rsidRDefault="00C64285" w:rsidP="00C64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службы молодежной политики</w:t>
      </w:r>
    </w:p>
    <w:p w:rsidR="00C64285" w:rsidRDefault="00C64285" w:rsidP="00C64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организации отдыха и оздоровления детей               ____________________  С.А.Синельник</w:t>
      </w:r>
    </w:p>
    <w:p w:rsidR="00C64285" w:rsidRDefault="00C64285" w:rsidP="00C6428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64285" w:rsidSect="00C64285">
      <w:headerReference w:type="default" r:id="rId7"/>
      <w:pgSz w:w="16838" w:h="11906" w:orient="landscape"/>
      <w:pgMar w:top="1701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79" w:rsidRDefault="00D35B79">
      <w:pPr>
        <w:spacing w:after="0" w:line="240" w:lineRule="auto"/>
      </w:pPr>
      <w:r>
        <w:separator/>
      </w:r>
    </w:p>
  </w:endnote>
  <w:endnote w:type="continuationSeparator" w:id="0">
    <w:p w:rsidR="00D35B79" w:rsidRDefault="00D3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79" w:rsidRDefault="00D35B79">
      <w:pPr>
        <w:spacing w:after="0" w:line="240" w:lineRule="auto"/>
      </w:pPr>
      <w:r>
        <w:separator/>
      </w:r>
    </w:p>
  </w:footnote>
  <w:footnote w:type="continuationSeparator" w:id="0">
    <w:p w:rsidR="00D35B79" w:rsidRDefault="00D3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204713"/>
      <w:docPartObj>
        <w:docPartGallery w:val="Page Numbers (Top of Page)"/>
        <w:docPartUnique/>
      </w:docPartObj>
    </w:sdtPr>
    <w:sdtEndPr/>
    <w:sdtContent>
      <w:p w:rsidR="00212AEF" w:rsidRDefault="00F73C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ECB">
          <w:rPr>
            <w:noProof/>
          </w:rPr>
          <w:t>2</w:t>
        </w:r>
        <w:r>
          <w:fldChar w:fldCharType="end"/>
        </w:r>
      </w:p>
    </w:sdtContent>
  </w:sdt>
  <w:p w:rsidR="00212AEF" w:rsidRDefault="00F73C77" w:rsidP="00212AEF">
    <w:pPr>
      <w:pStyle w:val="a4"/>
      <w:tabs>
        <w:tab w:val="clear" w:pos="4677"/>
        <w:tab w:val="clear" w:pos="9355"/>
        <w:tab w:val="left" w:pos="585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5D"/>
    <w:rsid w:val="0000657A"/>
    <w:rsid w:val="000524A2"/>
    <w:rsid w:val="00085F79"/>
    <w:rsid w:val="000C33F0"/>
    <w:rsid w:val="00146B89"/>
    <w:rsid w:val="0015634A"/>
    <w:rsid w:val="00170290"/>
    <w:rsid w:val="001B3F2B"/>
    <w:rsid w:val="002669A2"/>
    <w:rsid w:val="0027415F"/>
    <w:rsid w:val="00295665"/>
    <w:rsid w:val="002B4109"/>
    <w:rsid w:val="002E6B2B"/>
    <w:rsid w:val="003C1CCF"/>
    <w:rsid w:val="004102CE"/>
    <w:rsid w:val="00414EAE"/>
    <w:rsid w:val="00425B91"/>
    <w:rsid w:val="00472B43"/>
    <w:rsid w:val="00481E2E"/>
    <w:rsid w:val="00483144"/>
    <w:rsid w:val="00483EC5"/>
    <w:rsid w:val="004916DB"/>
    <w:rsid w:val="004E4CBC"/>
    <w:rsid w:val="00507896"/>
    <w:rsid w:val="005151B4"/>
    <w:rsid w:val="00534E4C"/>
    <w:rsid w:val="0054159F"/>
    <w:rsid w:val="00552370"/>
    <w:rsid w:val="00553A09"/>
    <w:rsid w:val="00573DC1"/>
    <w:rsid w:val="005D632D"/>
    <w:rsid w:val="005F2CEB"/>
    <w:rsid w:val="0060591C"/>
    <w:rsid w:val="00623B42"/>
    <w:rsid w:val="006A6243"/>
    <w:rsid w:val="006C2383"/>
    <w:rsid w:val="00731E08"/>
    <w:rsid w:val="00764ECB"/>
    <w:rsid w:val="007A0EBD"/>
    <w:rsid w:val="007A6B6C"/>
    <w:rsid w:val="00842260"/>
    <w:rsid w:val="0084319A"/>
    <w:rsid w:val="00845041"/>
    <w:rsid w:val="008760BF"/>
    <w:rsid w:val="008A6D89"/>
    <w:rsid w:val="008C2D3F"/>
    <w:rsid w:val="009361E2"/>
    <w:rsid w:val="00947725"/>
    <w:rsid w:val="009537C0"/>
    <w:rsid w:val="00981466"/>
    <w:rsid w:val="009E43E9"/>
    <w:rsid w:val="009F63F7"/>
    <w:rsid w:val="00AB20D4"/>
    <w:rsid w:val="00AC6C4C"/>
    <w:rsid w:val="00AE26AE"/>
    <w:rsid w:val="00AE5D05"/>
    <w:rsid w:val="00B315D7"/>
    <w:rsid w:val="00B932BA"/>
    <w:rsid w:val="00BC388C"/>
    <w:rsid w:val="00C12923"/>
    <w:rsid w:val="00C64285"/>
    <w:rsid w:val="00C67916"/>
    <w:rsid w:val="00C91F50"/>
    <w:rsid w:val="00CF7524"/>
    <w:rsid w:val="00D35B79"/>
    <w:rsid w:val="00D70599"/>
    <w:rsid w:val="00DA3A16"/>
    <w:rsid w:val="00DA5FA2"/>
    <w:rsid w:val="00E55A0A"/>
    <w:rsid w:val="00E87D5A"/>
    <w:rsid w:val="00EE6736"/>
    <w:rsid w:val="00F51F5D"/>
    <w:rsid w:val="00F73C77"/>
    <w:rsid w:val="00F9010C"/>
    <w:rsid w:val="00FA6876"/>
    <w:rsid w:val="00F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09C30"/>
  <w15:docId w15:val="{3B312A1B-AA89-440B-A294-D18BA0E4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3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3C77"/>
  </w:style>
  <w:style w:type="paragraph" w:styleId="a6">
    <w:name w:val="Balloon Text"/>
    <w:basedOn w:val="a"/>
    <w:link w:val="a7"/>
    <w:uiPriority w:val="99"/>
    <w:semiHidden/>
    <w:unhideWhenUsed/>
    <w:rsid w:val="00981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14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361E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477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Ирина Геннадьевна</dc:creator>
  <cp:lastModifiedBy>Якушева Ирина Геннадьевна</cp:lastModifiedBy>
  <cp:revision>43</cp:revision>
  <cp:lastPrinted>2022-03-29T08:22:00Z</cp:lastPrinted>
  <dcterms:created xsi:type="dcterms:W3CDTF">2019-03-04T06:48:00Z</dcterms:created>
  <dcterms:modified xsi:type="dcterms:W3CDTF">2022-03-29T08:23:00Z</dcterms:modified>
</cp:coreProperties>
</file>